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rPr>
          <w:rFonts w:hint="eastAsia" w:eastAsia="宋体"/>
          <w:lang w:val="en-US" w:eastAsia="zh-CN"/>
        </w:rPr>
      </w:pPr>
      <w:bookmarkStart w:id="1" w:name="_GoBack"/>
      <w:bookmarkStart w:id="0" w:name="_Toc62"/>
      <w:r>
        <w:rPr>
          <w:rFonts w:hint="eastAsia"/>
          <w:lang w:val="en-US" w:eastAsia="zh-CN"/>
        </w:rPr>
        <w:t>年度报告/</w:t>
      </w:r>
      <w:r>
        <w:rPr>
          <w:rFonts w:hint="eastAsia"/>
        </w:rPr>
        <w:t>研究进展报告</w:t>
      </w:r>
      <w:bookmarkEnd w:id="0"/>
      <w:r>
        <w:rPr>
          <w:rFonts w:hint="eastAsia"/>
          <w:lang w:val="en-US" w:eastAsia="zh-CN"/>
        </w:rPr>
        <w:t>申请表</w:t>
      </w:r>
    </w:p>
    <w:bookmarkEnd w:id="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145"/>
        <w:gridCol w:w="2409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45" w:type="dxa"/>
            <w:tcBorders>
              <w:top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项目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43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申办单位</w:t>
            </w:r>
          </w:p>
        </w:tc>
        <w:tc>
          <w:tcPr>
            <w:tcW w:w="6437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4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2145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88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14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2145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知情同意书版本日期</w:t>
            </w:r>
          </w:p>
        </w:tc>
        <w:tc>
          <w:tcPr>
            <w:tcW w:w="1883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5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伦理审查意见号</w:t>
            </w:r>
          </w:p>
        </w:tc>
        <w:tc>
          <w:tcPr>
            <w:tcW w:w="2145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883" w:type="dxa"/>
          </w:tcPr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82" w:type="dxa"/>
            <w:gridSpan w:val="4"/>
          </w:tcPr>
          <w:p>
            <w:pPr>
              <w:spacing w:line="360" w:lineRule="auto"/>
              <w:ind w:left="241" w:hanging="241" w:hangingChars="1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</w:rPr>
              <w:t>一、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研究参与者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</w:rPr>
              <w:t>信息</w:t>
            </w:r>
          </w:p>
          <w:p>
            <w:pPr>
              <w:spacing w:line="360" w:lineRule="auto"/>
              <w:ind w:left="240" w:hanging="240" w:hangingChars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合同研究总例数：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已入组例数：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完成观察例数：</w:t>
            </w:r>
          </w:p>
          <w:p>
            <w:pPr>
              <w:spacing w:line="360" w:lineRule="auto"/>
              <w:ind w:left="240" w:hanging="240" w:hangingChars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提前退出例数：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严重不良事件例数：</w:t>
            </w:r>
          </w:p>
          <w:p>
            <w:pPr>
              <w:spacing w:line="360" w:lineRule="auto"/>
              <w:ind w:left="240" w:hanging="240" w:hangingChars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已报告的严重不良事件例数：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0" w:hRule="atLeast"/>
          <w:jc w:val="center"/>
        </w:trPr>
        <w:tc>
          <w:tcPr>
            <w:tcW w:w="8582" w:type="dxa"/>
            <w:gridSpan w:val="4"/>
          </w:tcPr>
          <w:p>
            <w:pPr>
              <w:spacing w:line="360" w:lineRule="auto"/>
              <w:ind w:left="241" w:hanging="241" w:hangingChars="1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</w:rPr>
              <w:t>二、研究进展情况</w:t>
            </w:r>
          </w:p>
          <w:p>
            <w:pPr>
              <w:spacing w:line="360" w:lineRule="auto"/>
              <w:ind w:left="240" w:hanging="240" w:hangingChars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研究阶段：口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研究尚未启动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正在招募</w:t>
            </w:r>
            <w:r>
              <w:rPr>
                <w:rFonts w:hint="eastAsia"/>
                <w:color w:val="000000"/>
                <w:sz w:val="24"/>
                <w:szCs w:val="24"/>
              </w:rPr>
              <w:t>研究参与者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（尚未入组）</w:t>
            </w:r>
          </w:p>
          <w:p>
            <w:pPr>
              <w:spacing w:line="360" w:lineRule="auto"/>
              <w:ind w:left="239" w:leftChars="114" w:firstLine="960" w:firstLineChars="4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正在实施研究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研究参与者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的试验干预已经完成</w:t>
            </w:r>
          </w:p>
          <w:p>
            <w:pPr>
              <w:spacing w:line="360" w:lineRule="auto"/>
              <w:ind w:left="239" w:leftChars="114" w:firstLine="960" w:firstLineChars="4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后期数据处理阶段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是否存在影响研究进行的情况：口否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口是→请说明：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是否存在于试验干预相关的、非预期的、严重不良事件：口是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研究风险是否超过预期：口是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是否存在影响研究风险与受益的任何新信息、新进展：口否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口是→请说明：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研究中是否存在影响</w:t>
            </w:r>
            <w:r>
              <w:rPr>
                <w:rFonts w:hint="eastAsia"/>
                <w:color w:val="000000"/>
                <w:sz w:val="24"/>
                <w:szCs w:val="24"/>
              </w:rPr>
              <w:t>研究参与者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权益的问题：口否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口是→请说明：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严重不良事件或方案规定必须报告的重要医学事件已经及时报告：</w:t>
            </w:r>
          </w:p>
          <w:p>
            <w:pPr>
              <w:spacing w:line="360" w:lineRule="auto"/>
              <w:ind w:firstLine="1200" w:firstLineChars="5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口不适用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口否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82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主要研究者签名/日期：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A06958"/>
    <w:multiLevelType w:val="singleLevel"/>
    <w:tmpl w:val="D8A06958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3C610B0F"/>
    <w:rsid w:val="3C610B0F"/>
    <w:rsid w:val="4E5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2024-06-14T09:02:00Z</dcterms:created>
  <dc:creator>、安安静静</dc:creator>
  <cp:lastModifiedBy>、安安静静</cp:lastModifiedBy>
  <dcterms:modified xsi:type="dcterms:W3CDTF">2024-06-14T09:10:27Z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2A124C7B122C4FBE87FC5B1DF54E7F31_11</vt:lpwstr>
  </property>
</Properties>
</file>