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9478">
      <w:pPr>
        <w:jc w:val="center"/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2026年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日--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2026年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29日  景德镇市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第一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人民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医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院远大直燃一体化主机维保服务（重挂）采购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公告</w:t>
      </w:r>
    </w:p>
    <w:p w14:paraId="3651A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依据我院后勤需要，拟对景德镇市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第一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人民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医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院远大直燃一体化主机维保服务（重挂）进行采购，欢迎合格的供应商参加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响应文件必须密封，否则作无效响应处理。公司资质要求、业绩等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非常重要，将会影响到项目的资格审查，请务必按照要求准备报名材料和开标材料。</w:t>
      </w:r>
    </w:p>
    <w:p w14:paraId="6221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7"/>
        <w:textAlignment w:val="baseline"/>
        <w:outlineLvl w:val="1"/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bookmarkStart w:id="0" w:name="_Toc29012"/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一、项目基本情况</w:t>
      </w:r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    </w:t>
      </w:r>
    </w:p>
    <w:p w14:paraId="4CBA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景德镇市</w:t>
      </w: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第一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人民</w:t>
      </w: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医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院远大直燃一体化主机维保服务（重挂）</w:t>
      </w:r>
    </w:p>
    <w:p w14:paraId="4D371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 xml:space="preserve">预算金额：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60000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.00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/年（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0FC0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最高限价（如有）：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60000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.00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/年（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70FDE4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项目采购需求</w:t>
      </w:r>
    </w:p>
    <w:p w14:paraId="6C633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default" w:ascii="Calibri" w:hAnsi="Calibri" w:eastAsia="宋体" w:cs="Calibri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远大直燃一体化主机维保服务要求</w:t>
      </w:r>
    </w:p>
    <w:p w14:paraId="22C7A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一、确保主机每天24小时正常运行，并进行实时联网监控。发现数据异常第一时间进行远程调控，同时向医院提供可远程查看机组运行的联网平台。</w:t>
      </w:r>
    </w:p>
    <w:p w14:paraId="14354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二、因部分技术要求维保机构需得到制造厂家授权。</w:t>
      </w:r>
    </w:p>
    <w:p w14:paraId="2FA23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三、每季度对主机进行例行保养，抽取真空，每冬夏两季来临前对主机进行冷热切换，并对机组真空状况进行检查。</w:t>
      </w:r>
    </w:p>
    <w:p w14:paraId="5FD90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四、对所有与一体化主机直接相关的泵组进行巡检，并进行免费维护。</w:t>
      </w:r>
    </w:p>
    <w:p w14:paraId="3EB0F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五、主机所含所有配件进行免费维修和更换。（除特殊配件如燃烧机、真空泵、热转换器等）。</w:t>
      </w:r>
    </w:p>
    <w:p w14:paraId="54C21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六、每年7、8、9、10月须对冷却塔免费清洗。</w:t>
      </w:r>
    </w:p>
    <w:p w14:paraId="7A0B7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七、每个季度对燃烧机进行维修、保养，并对炉膛进行巡检。</w:t>
      </w:r>
    </w:p>
    <w:p w14:paraId="75687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八、每季度对所有水流、温度、燃气浓度等靶流和传感器进行巡检，并免费更换，并对所有软起动器、变频器进行检查免费更换。</w:t>
      </w:r>
    </w:p>
    <w:p w14:paraId="248F2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九、故障处理全年7*24小时随时待命。</w:t>
      </w:r>
    </w:p>
    <w:p w14:paraId="2939E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十、所有巡检，维修必须要有纸质版和电子版设备维修清单，并有医院相关人员签字。</w:t>
      </w:r>
    </w:p>
    <w:p w14:paraId="58CBB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十一、年终12月份需出具一份关于主机一年的年度报告。</w:t>
      </w:r>
    </w:p>
    <w:p w14:paraId="31681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default" w:ascii="Calibri" w:hAnsi="Calibri" w:eastAsia="宋体" w:cs="Calibri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②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远大直燃一体化主机具体参数</w:t>
      </w:r>
    </w:p>
    <w:p w14:paraId="0970F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数量：主机1台（包含燃烧机、变频器、软启动器、泵组）</w:t>
      </w:r>
    </w:p>
    <w:p w14:paraId="067A7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型号：BZ200，制冷量2326KW，200万大卡/时，制热量1791KW，800KW，卫生热水800KW。包含：燃烧机：原装德国weishaupt(魏紹普特),变频器：中国施耐德阿尔蒂瓦尔。软启动器：原装美国罗克韦尔。泵组（南方泵业）：空调水泵扬程27米，配电量37KW冷却水泵15米，配电量37KW，卫生热水泵15米，配电量4.4KW泵组总配电量78.4KW，</w:t>
      </w:r>
    </w:p>
    <w:p w14:paraId="689AA02D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 w14:paraId="534AEB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left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46E15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1CCD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03C7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default" w:ascii="Calibri" w:hAnsi="Calibri" w:eastAsia="宋体" w:cs="Calibri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③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非电空调主机年服务项目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671"/>
        <w:gridCol w:w="791"/>
        <w:gridCol w:w="669"/>
        <w:gridCol w:w="3050"/>
        <w:gridCol w:w="792"/>
      </w:tblGrid>
      <w:tr w14:paraId="249F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49" w:type="dxa"/>
            <w:vAlign w:val="center"/>
          </w:tcPr>
          <w:p w14:paraId="36B6D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No.</w:t>
            </w:r>
          </w:p>
        </w:tc>
        <w:tc>
          <w:tcPr>
            <w:tcW w:w="2671" w:type="dxa"/>
            <w:vAlign w:val="center"/>
          </w:tcPr>
          <w:p w14:paraId="7FCFC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91" w:type="dxa"/>
            <w:vAlign w:val="center"/>
          </w:tcPr>
          <w:p w14:paraId="4C20C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巡检周期</w:t>
            </w:r>
          </w:p>
        </w:tc>
        <w:tc>
          <w:tcPr>
            <w:tcW w:w="669" w:type="dxa"/>
            <w:vAlign w:val="center"/>
          </w:tcPr>
          <w:p w14:paraId="5FE18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No.</w:t>
            </w:r>
          </w:p>
        </w:tc>
        <w:tc>
          <w:tcPr>
            <w:tcW w:w="3050" w:type="dxa"/>
            <w:vAlign w:val="center"/>
          </w:tcPr>
          <w:p w14:paraId="441B0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92" w:type="dxa"/>
            <w:vAlign w:val="center"/>
          </w:tcPr>
          <w:p w14:paraId="17DCB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巡检周期</w:t>
            </w:r>
          </w:p>
        </w:tc>
      </w:tr>
      <w:tr w14:paraId="1492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C792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71" w:type="dxa"/>
            <w:vAlign w:val="center"/>
          </w:tcPr>
          <w:p w14:paraId="470EE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联网监控</w:t>
            </w:r>
          </w:p>
        </w:tc>
        <w:tc>
          <w:tcPr>
            <w:tcW w:w="791" w:type="dxa"/>
            <w:vAlign w:val="center"/>
          </w:tcPr>
          <w:p w14:paraId="1FCE2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每天</w:t>
            </w:r>
          </w:p>
        </w:tc>
        <w:tc>
          <w:tcPr>
            <w:tcW w:w="669" w:type="dxa"/>
            <w:vAlign w:val="center"/>
          </w:tcPr>
          <w:p w14:paraId="50BA4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3050" w:type="dxa"/>
            <w:vAlign w:val="center"/>
          </w:tcPr>
          <w:p w14:paraId="08FC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离子火焰探针清洗及调整</w:t>
            </w:r>
          </w:p>
        </w:tc>
        <w:tc>
          <w:tcPr>
            <w:tcW w:w="792" w:type="dxa"/>
            <w:vAlign w:val="center"/>
          </w:tcPr>
          <w:p w14:paraId="6412D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</w:tr>
      <w:tr w14:paraId="1329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5FBE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71" w:type="dxa"/>
            <w:vAlign w:val="center"/>
          </w:tcPr>
          <w:p w14:paraId="71238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机房安全督导</w:t>
            </w:r>
          </w:p>
        </w:tc>
        <w:tc>
          <w:tcPr>
            <w:tcW w:w="791" w:type="dxa"/>
            <w:vAlign w:val="center"/>
          </w:tcPr>
          <w:p w14:paraId="3BAA8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B851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3050" w:type="dxa"/>
            <w:vAlign w:val="center"/>
          </w:tcPr>
          <w:p w14:paraId="58AEA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点火电极清洗及检查</w:t>
            </w:r>
          </w:p>
        </w:tc>
        <w:tc>
          <w:tcPr>
            <w:tcW w:w="792" w:type="dxa"/>
            <w:vAlign w:val="center"/>
          </w:tcPr>
          <w:p w14:paraId="129A1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</w:tr>
      <w:tr w14:paraId="48CC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E2F4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71" w:type="dxa"/>
            <w:vAlign w:val="center"/>
          </w:tcPr>
          <w:p w14:paraId="0BF2E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机组运行观察及控制参数检查</w:t>
            </w:r>
          </w:p>
        </w:tc>
        <w:tc>
          <w:tcPr>
            <w:tcW w:w="791" w:type="dxa"/>
            <w:vAlign w:val="center"/>
          </w:tcPr>
          <w:p w14:paraId="22A1F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5B7F9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050" w:type="dxa"/>
            <w:vAlign w:val="center"/>
          </w:tcPr>
          <w:p w14:paraId="0B90C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燃烧机油泵清洗</w:t>
            </w:r>
          </w:p>
        </w:tc>
        <w:tc>
          <w:tcPr>
            <w:tcW w:w="792" w:type="dxa"/>
            <w:vAlign w:val="center"/>
          </w:tcPr>
          <w:p w14:paraId="07B8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</w:tr>
      <w:tr w14:paraId="51B8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3AAB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671" w:type="dxa"/>
            <w:vAlign w:val="center"/>
          </w:tcPr>
          <w:p w14:paraId="5F372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真空泵抽气性能检查及维护</w:t>
            </w:r>
          </w:p>
        </w:tc>
        <w:tc>
          <w:tcPr>
            <w:tcW w:w="791" w:type="dxa"/>
            <w:vAlign w:val="center"/>
          </w:tcPr>
          <w:p w14:paraId="29B82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D829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3050" w:type="dxa"/>
            <w:vAlign w:val="center"/>
          </w:tcPr>
          <w:p w14:paraId="08F6F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压力控制器检查</w:t>
            </w:r>
          </w:p>
        </w:tc>
        <w:tc>
          <w:tcPr>
            <w:tcW w:w="792" w:type="dxa"/>
            <w:vAlign w:val="center"/>
          </w:tcPr>
          <w:p w14:paraId="3610D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84D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BF7C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671" w:type="dxa"/>
            <w:vAlign w:val="center"/>
          </w:tcPr>
          <w:p w14:paraId="4C1C7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机组真空检查</w:t>
            </w:r>
          </w:p>
        </w:tc>
        <w:tc>
          <w:tcPr>
            <w:tcW w:w="791" w:type="dxa"/>
            <w:vAlign w:val="center"/>
          </w:tcPr>
          <w:p w14:paraId="7F137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43F8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3050" w:type="dxa"/>
            <w:vAlign w:val="center"/>
          </w:tcPr>
          <w:p w14:paraId="390EE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冷却水、温水、卫生热水温度传感器检查</w:t>
            </w:r>
          </w:p>
        </w:tc>
        <w:tc>
          <w:tcPr>
            <w:tcW w:w="792" w:type="dxa"/>
            <w:vAlign w:val="center"/>
          </w:tcPr>
          <w:p w14:paraId="5492D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2274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48232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671" w:type="dxa"/>
            <w:vAlign w:val="center"/>
          </w:tcPr>
          <w:p w14:paraId="7AD79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抽（排）气阀性能检查</w:t>
            </w:r>
          </w:p>
        </w:tc>
        <w:tc>
          <w:tcPr>
            <w:tcW w:w="791" w:type="dxa"/>
            <w:vAlign w:val="center"/>
          </w:tcPr>
          <w:p w14:paraId="47F1D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F747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3050" w:type="dxa"/>
            <w:vAlign w:val="center"/>
          </w:tcPr>
          <w:p w14:paraId="79446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结晶温度传感器检查</w:t>
            </w:r>
          </w:p>
        </w:tc>
        <w:tc>
          <w:tcPr>
            <w:tcW w:w="792" w:type="dxa"/>
            <w:vAlign w:val="center"/>
          </w:tcPr>
          <w:p w14:paraId="18FAA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2040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C195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671" w:type="dxa"/>
            <w:vAlign w:val="center"/>
          </w:tcPr>
          <w:p w14:paraId="23169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观察溶液及锈蚀</w:t>
            </w:r>
          </w:p>
        </w:tc>
        <w:tc>
          <w:tcPr>
            <w:tcW w:w="791" w:type="dxa"/>
            <w:vAlign w:val="center"/>
          </w:tcPr>
          <w:p w14:paraId="05C92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189F2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3050" w:type="dxa"/>
            <w:vAlign w:val="center"/>
          </w:tcPr>
          <w:p w14:paraId="61AE8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排气温度传感器检查</w:t>
            </w:r>
          </w:p>
        </w:tc>
        <w:tc>
          <w:tcPr>
            <w:tcW w:w="792" w:type="dxa"/>
            <w:vAlign w:val="center"/>
          </w:tcPr>
          <w:p w14:paraId="2F266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4D8C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25080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671" w:type="dxa"/>
            <w:vAlign w:val="center"/>
          </w:tcPr>
          <w:p w14:paraId="3D6D3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排水阀清理</w:t>
            </w:r>
          </w:p>
        </w:tc>
        <w:tc>
          <w:tcPr>
            <w:tcW w:w="791" w:type="dxa"/>
            <w:vAlign w:val="center"/>
          </w:tcPr>
          <w:p w14:paraId="5415A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3634C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3050" w:type="dxa"/>
            <w:vAlign w:val="center"/>
          </w:tcPr>
          <w:p w14:paraId="07F6D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环境温度传感器检查</w:t>
            </w:r>
          </w:p>
        </w:tc>
        <w:tc>
          <w:tcPr>
            <w:tcW w:w="792" w:type="dxa"/>
            <w:vAlign w:val="center"/>
          </w:tcPr>
          <w:p w14:paraId="35E37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02A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4ACE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671" w:type="dxa"/>
            <w:vAlign w:val="center"/>
          </w:tcPr>
          <w:p w14:paraId="32A5E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屏蔽泵噪声及电机温度检查</w:t>
            </w:r>
          </w:p>
        </w:tc>
        <w:tc>
          <w:tcPr>
            <w:tcW w:w="791" w:type="dxa"/>
            <w:vAlign w:val="center"/>
          </w:tcPr>
          <w:p w14:paraId="0558F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7726F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3050" w:type="dxa"/>
            <w:vAlign w:val="center"/>
          </w:tcPr>
          <w:p w14:paraId="2C9C2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高发温度控制器检查</w:t>
            </w:r>
          </w:p>
        </w:tc>
        <w:tc>
          <w:tcPr>
            <w:tcW w:w="792" w:type="dxa"/>
            <w:vAlign w:val="center"/>
          </w:tcPr>
          <w:p w14:paraId="3259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30A4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7CB7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671" w:type="dxa"/>
            <w:vAlign w:val="center"/>
          </w:tcPr>
          <w:p w14:paraId="672B5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浓度调节阀检查</w:t>
            </w:r>
          </w:p>
        </w:tc>
        <w:tc>
          <w:tcPr>
            <w:tcW w:w="791" w:type="dxa"/>
            <w:vAlign w:val="center"/>
          </w:tcPr>
          <w:p w14:paraId="69AB6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7252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3050" w:type="dxa"/>
            <w:vAlign w:val="center"/>
          </w:tcPr>
          <w:p w14:paraId="1F5C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高发液位传感器检查</w:t>
            </w:r>
          </w:p>
        </w:tc>
        <w:tc>
          <w:tcPr>
            <w:tcW w:w="792" w:type="dxa"/>
            <w:vAlign w:val="center"/>
          </w:tcPr>
          <w:p w14:paraId="5A28B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7315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C79B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671" w:type="dxa"/>
            <w:vAlign w:val="center"/>
          </w:tcPr>
          <w:p w14:paraId="145DF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冷水温度传感器检查</w:t>
            </w:r>
          </w:p>
        </w:tc>
        <w:tc>
          <w:tcPr>
            <w:tcW w:w="791" w:type="dxa"/>
            <w:vAlign w:val="center"/>
          </w:tcPr>
          <w:p w14:paraId="19807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5FAFA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3050" w:type="dxa"/>
            <w:vAlign w:val="center"/>
          </w:tcPr>
          <w:p w14:paraId="63D6A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液剂液位传感器检查</w:t>
            </w:r>
          </w:p>
        </w:tc>
        <w:tc>
          <w:tcPr>
            <w:tcW w:w="792" w:type="dxa"/>
            <w:vAlign w:val="center"/>
          </w:tcPr>
          <w:p w14:paraId="62065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399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F7FD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671" w:type="dxa"/>
            <w:vAlign w:val="center"/>
          </w:tcPr>
          <w:p w14:paraId="59EE2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冷水校核温度传感器检查</w:t>
            </w:r>
          </w:p>
        </w:tc>
        <w:tc>
          <w:tcPr>
            <w:tcW w:w="791" w:type="dxa"/>
            <w:vAlign w:val="center"/>
          </w:tcPr>
          <w:p w14:paraId="45A93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175B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3050" w:type="dxa"/>
            <w:vAlign w:val="center"/>
          </w:tcPr>
          <w:p w14:paraId="4E259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贮气量传感器检查</w:t>
            </w:r>
          </w:p>
        </w:tc>
        <w:tc>
          <w:tcPr>
            <w:tcW w:w="792" w:type="dxa"/>
            <w:vAlign w:val="center"/>
          </w:tcPr>
          <w:p w14:paraId="2A03D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1C80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268FB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671" w:type="dxa"/>
            <w:vAlign w:val="center"/>
          </w:tcPr>
          <w:p w14:paraId="2BDBA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冷却水温度恒温检查</w:t>
            </w:r>
          </w:p>
        </w:tc>
        <w:tc>
          <w:tcPr>
            <w:tcW w:w="791" w:type="dxa"/>
            <w:vAlign w:val="center"/>
          </w:tcPr>
          <w:p w14:paraId="6E37B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69365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3050" w:type="dxa"/>
            <w:vAlign w:val="center"/>
          </w:tcPr>
          <w:p w14:paraId="5D582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冷却水低温试验</w:t>
            </w:r>
          </w:p>
        </w:tc>
        <w:tc>
          <w:tcPr>
            <w:tcW w:w="792" w:type="dxa"/>
            <w:vAlign w:val="center"/>
          </w:tcPr>
          <w:p w14:paraId="64F92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194A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88B2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671" w:type="dxa"/>
            <w:vAlign w:val="center"/>
          </w:tcPr>
          <w:p w14:paraId="17BA9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靶流动作试验</w:t>
            </w:r>
          </w:p>
        </w:tc>
        <w:tc>
          <w:tcPr>
            <w:tcW w:w="791" w:type="dxa"/>
            <w:vAlign w:val="center"/>
          </w:tcPr>
          <w:p w14:paraId="21278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CB37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3050" w:type="dxa"/>
            <w:vAlign w:val="center"/>
          </w:tcPr>
          <w:p w14:paraId="45560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控制柜器件除尘及检查</w:t>
            </w:r>
          </w:p>
        </w:tc>
        <w:tc>
          <w:tcPr>
            <w:tcW w:w="792" w:type="dxa"/>
            <w:vAlign w:val="center"/>
          </w:tcPr>
          <w:p w14:paraId="7C6DC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5DEA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C7A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671" w:type="dxa"/>
            <w:vAlign w:val="center"/>
          </w:tcPr>
          <w:p w14:paraId="640AA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烟管及炉膛烟垢检查</w:t>
            </w:r>
          </w:p>
        </w:tc>
        <w:tc>
          <w:tcPr>
            <w:tcW w:w="791" w:type="dxa"/>
            <w:vAlign w:val="center"/>
          </w:tcPr>
          <w:p w14:paraId="4AA32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0E831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3050" w:type="dxa"/>
            <w:vAlign w:val="center"/>
          </w:tcPr>
          <w:p w14:paraId="3F0D9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温水、卫生热水恒温阀检查</w:t>
            </w:r>
          </w:p>
        </w:tc>
        <w:tc>
          <w:tcPr>
            <w:tcW w:w="792" w:type="dxa"/>
            <w:vAlign w:val="center"/>
          </w:tcPr>
          <w:p w14:paraId="796BE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2CF3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3208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671" w:type="dxa"/>
            <w:vAlign w:val="center"/>
          </w:tcPr>
          <w:p w14:paraId="0365C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燃烧机（热源阀）检查</w:t>
            </w:r>
          </w:p>
        </w:tc>
        <w:tc>
          <w:tcPr>
            <w:tcW w:w="791" w:type="dxa"/>
            <w:vAlign w:val="center"/>
          </w:tcPr>
          <w:p w14:paraId="08204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4163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3050" w:type="dxa"/>
            <w:vAlign w:val="center"/>
          </w:tcPr>
          <w:p w14:paraId="41C1E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冷水、冷却水换热管结垢检查（测垢计）</w:t>
            </w:r>
          </w:p>
        </w:tc>
        <w:tc>
          <w:tcPr>
            <w:tcW w:w="792" w:type="dxa"/>
            <w:vAlign w:val="center"/>
          </w:tcPr>
          <w:p w14:paraId="21AF8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9EE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1684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671" w:type="dxa"/>
            <w:vAlign w:val="center"/>
          </w:tcPr>
          <w:p w14:paraId="39C8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燃烧机保养</w:t>
            </w:r>
          </w:p>
        </w:tc>
        <w:tc>
          <w:tcPr>
            <w:tcW w:w="791" w:type="dxa"/>
            <w:vAlign w:val="center"/>
          </w:tcPr>
          <w:p w14:paraId="5E962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D798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3050" w:type="dxa"/>
            <w:vAlign w:val="center"/>
          </w:tcPr>
          <w:p w14:paraId="52C88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变频器保养</w:t>
            </w:r>
          </w:p>
        </w:tc>
        <w:tc>
          <w:tcPr>
            <w:tcW w:w="792" w:type="dxa"/>
            <w:vAlign w:val="center"/>
          </w:tcPr>
          <w:p w14:paraId="7AE06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BDA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7D55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671" w:type="dxa"/>
            <w:vAlign w:val="center"/>
          </w:tcPr>
          <w:p w14:paraId="1AE3E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电眼（火焰检测器）检查</w:t>
            </w:r>
          </w:p>
        </w:tc>
        <w:tc>
          <w:tcPr>
            <w:tcW w:w="791" w:type="dxa"/>
            <w:vAlign w:val="center"/>
          </w:tcPr>
          <w:p w14:paraId="1C7B4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7462C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3050" w:type="dxa"/>
            <w:vAlign w:val="center"/>
          </w:tcPr>
          <w:p w14:paraId="79EF2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机组接地电阻检查</w:t>
            </w:r>
          </w:p>
        </w:tc>
        <w:tc>
          <w:tcPr>
            <w:tcW w:w="792" w:type="dxa"/>
            <w:vAlign w:val="center"/>
          </w:tcPr>
          <w:p w14:paraId="107D8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7C16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3C7BC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671" w:type="dxa"/>
            <w:vAlign w:val="center"/>
          </w:tcPr>
          <w:p w14:paraId="6A4F6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燃料过滤器清洗</w:t>
            </w:r>
          </w:p>
        </w:tc>
        <w:tc>
          <w:tcPr>
            <w:tcW w:w="791" w:type="dxa"/>
            <w:vAlign w:val="center"/>
          </w:tcPr>
          <w:p w14:paraId="09EC2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BBAF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3050" w:type="dxa"/>
            <w:vAlign w:val="center"/>
          </w:tcPr>
          <w:p w14:paraId="09F5C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电机对地绝缘电阻检查</w:t>
            </w:r>
          </w:p>
        </w:tc>
        <w:tc>
          <w:tcPr>
            <w:tcW w:w="792" w:type="dxa"/>
            <w:vAlign w:val="center"/>
          </w:tcPr>
          <w:p w14:paraId="67967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534C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2193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671" w:type="dxa"/>
            <w:vAlign w:val="center"/>
          </w:tcPr>
          <w:p w14:paraId="6AC83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燃烧机喷嘴清洗</w:t>
            </w:r>
          </w:p>
        </w:tc>
        <w:tc>
          <w:tcPr>
            <w:tcW w:w="791" w:type="dxa"/>
            <w:vAlign w:val="center"/>
          </w:tcPr>
          <w:p w14:paraId="038E8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774C5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3050" w:type="dxa"/>
            <w:vAlign w:val="center"/>
          </w:tcPr>
          <w:p w14:paraId="315B5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温水换热管结垢检查</w:t>
            </w:r>
          </w:p>
        </w:tc>
        <w:tc>
          <w:tcPr>
            <w:tcW w:w="792" w:type="dxa"/>
            <w:vAlign w:val="center"/>
          </w:tcPr>
          <w:p w14:paraId="77E90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9BA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6D54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671" w:type="dxa"/>
            <w:vAlign w:val="center"/>
          </w:tcPr>
          <w:p w14:paraId="4BCC5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燃烧机风门伺服机构检查</w:t>
            </w:r>
          </w:p>
        </w:tc>
        <w:tc>
          <w:tcPr>
            <w:tcW w:w="791" w:type="dxa"/>
            <w:vAlign w:val="center"/>
          </w:tcPr>
          <w:p w14:paraId="2B4C8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072FC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3050" w:type="dxa"/>
            <w:vAlign w:val="center"/>
          </w:tcPr>
          <w:p w14:paraId="7EF4F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卫生热水换热管结垢检查</w:t>
            </w:r>
          </w:p>
        </w:tc>
        <w:tc>
          <w:tcPr>
            <w:tcW w:w="792" w:type="dxa"/>
            <w:vAlign w:val="center"/>
          </w:tcPr>
          <w:p w14:paraId="40699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3F58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8797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671" w:type="dxa"/>
            <w:vAlign w:val="center"/>
          </w:tcPr>
          <w:p w14:paraId="1E621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燃烧机钢带调节机构检查</w:t>
            </w:r>
          </w:p>
        </w:tc>
        <w:tc>
          <w:tcPr>
            <w:tcW w:w="791" w:type="dxa"/>
            <w:vAlign w:val="center"/>
          </w:tcPr>
          <w:p w14:paraId="44BB4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1F5CA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3050" w:type="dxa"/>
            <w:vAlign w:val="center"/>
          </w:tcPr>
          <w:p w14:paraId="5156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溶液取样分析</w:t>
            </w:r>
          </w:p>
        </w:tc>
        <w:tc>
          <w:tcPr>
            <w:tcW w:w="792" w:type="dxa"/>
            <w:vAlign w:val="center"/>
          </w:tcPr>
          <w:p w14:paraId="33441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030D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668F5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671" w:type="dxa"/>
            <w:vAlign w:val="center"/>
          </w:tcPr>
          <w:p w14:paraId="2B591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燃气主电磁阀气密性检查</w:t>
            </w:r>
          </w:p>
        </w:tc>
        <w:tc>
          <w:tcPr>
            <w:tcW w:w="791" w:type="dxa"/>
            <w:vAlign w:val="center"/>
          </w:tcPr>
          <w:p w14:paraId="2A280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1B3D7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050" w:type="dxa"/>
            <w:vAlign w:val="center"/>
          </w:tcPr>
          <w:p w14:paraId="562AD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冷热切换</w:t>
            </w:r>
          </w:p>
        </w:tc>
        <w:tc>
          <w:tcPr>
            <w:tcW w:w="792" w:type="dxa"/>
            <w:vAlign w:val="center"/>
          </w:tcPr>
          <w:p w14:paraId="00E30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1057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4B5B9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671" w:type="dxa"/>
            <w:vAlign w:val="center"/>
          </w:tcPr>
          <w:p w14:paraId="0408F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燃气泄漏检测装置检查</w:t>
            </w:r>
          </w:p>
        </w:tc>
        <w:tc>
          <w:tcPr>
            <w:tcW w:w="791" w:type="dxa"/>
            <w:vAlign w:val="center"/>
          </w:tcPr>
          <w:p w14:paraId="2D3FA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08CC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3050" w:type="dxa"/>
            <w:vAlign w:val="center"/>
          </w:tcPr>
          <w:p w14:paraId="2380E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变工况试验</w:t>
            </w:r>
          </w:p>
        </w:tc>
        <w:tc>
          <w:tcPr>
            <w:tcW w:w="792" w:type="dxa"/>
            <w:vAlign w:val="center"/>
          </w:tcPr>
          <w:p w14:paraId="76C8C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593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B083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671" w:type="dxa"/>
            <w:vAlign w:val="center"/>
          </w:tcPr>
          <w:p w14:paraId="6F64D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排气成分分析</w:t>
            </w:r>
          </w:p>
        </w:tc>
        <w:tc>
          <w:tcPr>
            <w:tcW w:w="791" w:type="dxa"/>
            <w:vAlign w:val="center"/>
          </w:tcPr>
          <w:p w14:paraId="3E62F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0E6B8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3050" w:type="dxa"/>
            <w:vAlign w:val="center"/>
          </w:tcPr>
          <w:p w14:paraId="27CF0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锈蚀分析及保养</w:t>
            </w:r>
          </w:p>
        </w:tc>
        <w:tc>
          <w:tcPr>
            <w:tcW w:w="792" w:type="dxa"/>
            <w:vAlign w:val="center"/>
          </w:tcPr>
          <w:p w14:paraId="032F0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4A31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83E3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671" w:type="dxa"/>
            <w:vAlign w:val="center"/>
          </w:tcPr>
          <w:p w14:paraId="2CCDC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燃烧机雾化盘清理</w:t>
            </w:r>
          </w:p>
        </w:tc>
        <w:tc>
          <w:tcPr>
            <w:tcW w:w="791" w:type="dxa"/>
            <w:vAlign w:val="center"/>
          </w:tcPr>
          <w:p w14:paraId="6182F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  <w:tc>
          <w:tcPr>
            <w:tcW w:w="669" w:type="dxa"/>
            <w:vAlign w:val="center"/>
          </w:tcPr>
          <w:p w14:paraId="48CD2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3050" w:type="dxa"/>
            <w:vAlign w:val="center"/>
          </w:tcPr>
          <w:p w14:paraId="4DC1A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冬季保养</w:t>
            </w:r>
          </w:p>
        </w:tc>
        <w:tc>
          <w:tcPr>
            <w:tcW w:w="792" w:type="dxa"/>
            <w:vAlign w:val="center"/>
          </w:tcPr>
          <w:p w14:paraId="7484B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7912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CF35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671" w:type="dxa"/>
            <w:vAlign w:val="center"/>
          </w:tcPr>
          <w:p w14:paraId="1623B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燃气上、下限开关检查</w:t>
            </w:r>
          </w:p>
        </w:tc>
        <w:tc>
          <w:tcPr>
            <w:tcW w:w="791" w:type="dxa"/>
            <w:vAlign w:val="center"/>
          </w:tcPr>
          <w:p w14:paraId="20866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  <w:tc>
          <w:tcPr>
            <w:tcW w:w="669" w:type="dxa"/>
            <w:vAlign w:val="center"/>
          </w:tcPr>
          <w:p w14:paraId="6E5F9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3050" w:type="dxa"/>
            <w:vAlign w:val="center"/>
          </w:tcPr>
          <w:p w14:paraId="5E7ED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抢修</w:t>
            </w:r>
          </w:p>
        </w:tc>
        <w:tc>
          <w:tcPr>
            <w:tcW w:w="792" w:type="dxa"/>
            <w:vAlign w:val="center"/>
          </w:tcPr>
          <w:p w14:paraId="0E573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00DA7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8614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1025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24BE6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8B7E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24AB7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④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项目报价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1A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40" w:type="dxa"/>
          </w:tcPr>
          <w:p w14:paraId="3BE0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841" w:type="dxa"/>
          </w:tcPr>
          <w:p w14:paraId="0B0E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维保时限</w:t>
            </w:r>
          </w:p>
        </w:tc>
        <w:tc>
          <w:tcPr>
            <w:tcW w:w="2841" w:type="dxa"/>
          </w:tcPr>
          <w:p w14:paraId="51BE5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项目报价（元/年）</w:t>
            </w:r>
          </w:p>
        </w:tc>
      </w:tr>
      <w:tr w14:paraId="2E62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840" w:type="dxa"/>
          </w:tcPr>
          <w:p w14:paraId="6B172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远大直燃一体化主机维保</w:t>
            </w:r>
          </w:p>
        </w:tc>
        <w:tc>
          <w:tcPr>
            <w:tcW w:w="2841" w:type="dxa"/>
          </w:tcPr>
          <w:p w14:paraId="4AF11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  <w:tc>
          <w:tcPr>
            <w:tcW w:w="2841" w:type="dxa"/>
          </w:tcPr>
          <w:p w14:paraId="3F1E3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9A51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维保时限说明：因2026年院区有搬迁计划，如合同维保期内搬迁，院方可提前一月告知维保公司，中标单位需按院方要求提前终止合同。</w:t>
      </w:r>
    </w:p>
    <w:p w14:paraId="16CE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textAlignment w:val="baseline"/>
        <w:outlineLvl w:val="1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bookmarkStart w:id="1" w:name="_Toc9419"/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供应商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的资格要求</w:t>
      </w:r>
      <w:bookmarkEnd w:id="1"/>
    </w:p>
    <w:p w14:paraId="00A4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Fonts w:ascii="宋体" w:hAnsi="宋体" w:eastAsia="宋体" w:cs="宋体"/>
          <w:b w:val="0"/>
          <w:bCs w:val="0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bookmarkStart w:id="2" w:name="_Toc14035"/>
      <w:r>
        <w:rPr>
          <w:rFonts w:ascii="宋体" w:hAnsi="宋体" w:eastAsia="宋体" w:cs="宋体"/>
          <w:b w:val="0"/>
          <w:bCs w:val="0"/>
          <w:color w:val="auto"/>
          <w:spacing w:val="0"/>
          <w:position w:val="0"/>
          <w:sz w:val="24"/>
          <w:szCs w:val="24"/>
          <w:highlight w:val="none"/>
          <w:lang w:eastAsia="zh-CN"/>
        </w:rPr>
        <w:t>1.满足《中华人民共和国政府采购法》第二十二条规定：</w:t>
      </w:r>
      <w:bookmarkEnd w:id="2"/>
    </w:p>
    <w:p w14:paraId="0CA9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具有独立承担民事责任的能力；</w:t>
      </w:r>
    </w:p>
    <w:p w14:paraId="01907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具有良好的商业信誉和健全的财务会计制度；</w:t>
      </w:r>
    </w:p>
    <w:p w14:paraId="3ED2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具有履行合同所必需的设备和专业技术能力；</w:t>
      </w:r>
    </w:p>
    <w:p w14:paraId="750C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1.4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有依法缴纳税收和社会保障资金的良好记录；</w:t>
      </w:r>
    </w:p>
    <w:p w14:paraId="26BD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1.5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参加政府采购活动前三年内,在经营活动中没有重大违法记录；</w:t>
      </w:r>
    </w:p>
    <w:p w14:paraId="7842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法律、行政法规规定的其他条件。</w:t>
      </w:r>
    </w:p>
    <w:p w14:paraId="5B3BE6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jc w:val="both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2.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单位负责人为同一人或者存在直接控股、管理关系的不同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供应商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，不得参加同一合同项下的采购活动。为本采购项目提供整体设计、规范编制或者项目管理、监理、检测等服务的，不得参加本项目的政府采购活动。</w:t>
      </w:r>
    </w:p>
    <w:p w14:paraId="0D0B1CE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bookmarkStart w:id="3" w:name="_Toc9126"/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3.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供应商被“信用中国”网站列入失信被执行人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重大税收违法案件当事人名单、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被“中国政府采购网”网站列入政府采购严重违法失信行为记录名单（处罚期限尚未届满的）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，不得参加本项目的政府采购活动。</w:t>
      </w:r>
      <w:bookmarkEnd w:id="3"/>
      <w:bookmarkStart w:id="4" w:name="_Toc15324"/>
    </w:p>
    <w:p w14:paraId="2382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5" w:beforeAutospacing="0" w:line="360" w:lineRule="auto"/>
        <w:ind w:left="1"/>
        <w:jc w:val="both"/>
        <w:textAlignment w:val="baseline"/>
        <w:outlineLvl w:val="1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、获取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询价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bookmarkEnd w:id="4"/>
    </w:p>
    <w:p w14:paraId="2298E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 w:bidi="ar"/>
        </w:rPr>
        <w:t>时间：</w:t>
      </w:r>
      <w:bookmarkStart w:id="5" w:name="_Toc25965"/>
      <w:r>
        <w:rPr>
          <w:rFonts w:hint="eastAsia" w:ascii="宋体" w:hAnsi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  <w:lang w:eastAsia="zh-CN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sz w:val="24"/>
          <w:szCs w:val="24"/>
          <w:lang w:eastAsia="zh-CN"/>
        </w:rPr>
        <w:t>日</w:t>
      </w:r>
      <w:bookmarkEnd w:id="5"/>
    </w:p>
    <w:p w14:paraId="443E8E6F">
      <w:pPr>
        <w:spacing w:line="400" w:lineRule="exact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lang w:eastAsia="zh-CN" w:bidi="ar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请到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景德镇市第一人民医院官网—行风与投诉—招标采购栏http://www.jdzsdyrmyy.com/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领取招标文件，有疑问请拨打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07988560388.</w:t>
      </w:r>
    </w:p>
    <w:p w14:paraId="328519A1">
      <w:pPr>
        <w:spacing w:line="400" w:lineRule="exact"/>
        <w:rPr>
          <w:rFonts w:ascii="宋体" w:hAnsi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  <w:lang w:eastAsia="zh-CN" w:bidi="ar"/>
        </w:rPr>
        <w:t>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网上下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文件。（详见其他补充事宜）</w:t>
      </w:r>
    </w:p>
    <w:p w14:paraId="66EC6C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both"/>
        <w:outlineLvl w:val="1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bookmarkStart w:id="6" w:name="_Toc16604"/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、提交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响应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文件截止时间</w:t>
      </w:r>
      <w:bookmarkEnd w:id="6"/>
    </w:p>
    <w:p w14:paraId="15672456">
      <w:pPr>
        <w:spacing w:line="400" w:lineRule="exact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17:00</w:t>
      </w:r>
      <w:r>
        <w:rPr>
          <w:rFonts w:hint="eastAsia" w:ascii="宋体" w:hAnsi="宋体" w:cs="宋体"/>
          <w:sz w:val="24"/>
          <w:szCs w:val="24"/>
          <w:lang w:eastAsia="zh-CN"/>
        </w:rPr>
        <w:t>（北京时间）</w:t>
      </w:r>
    </w:p>
    <w:p w14:paraId="43A164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both"/>
        <w:outlineLvl w:val="1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六、报名要求：</w:t>
      </w:r>
    </w:p>
    <w:p w14:paraId="6F45D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严格按照要求填写附表一与响应文件一同密封归档，不符合要求视报名无效。</w:t>
      </w:r>
    </w:p>
    <w:p w14:paraId="7C2B40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both"/>
        <w:outlineLvl w:val="1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七.报名需提供的相关材料：</w:t>
      </w:r>
    </w:p>
    <w:p w14:paraId="676E9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（1）该项服务要求的企业资质</w:t>
      </w:r>
    </w:p>
    <w:p w14:paraId="11E80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（2）该项服务的价格(包括所用的药品、物品等，不再产生二次费用）加盖单位公章；</w:t>
      </w:r>
    </w:p>
    <w:p w14:paraId="6341D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（3）法定代表人身份证明书或法人授权委托书、身份证的复印件加盖单位公章；</w:t>
      </w:r>
    </w:p>
    <w:p w14:paraId="6C4C5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220" w:right="0" w:hanging="2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</w:t>
      </w:r>
    </w:p>
    <w:p w14:paraId="3FF05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0" w:firstLineChars="200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（4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</w:rPr>
        <w:t>报名方式：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可邮寄或当面递交响应文件</w:t>
      </w:r>
    </w:p>
    <w:p w14:paraId="1B477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both"/>
        <w:outlineLvl w:val="1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八.评标方法</w:t>
      </w:r>
    </w:p>
    <w:p w14:paraId="38729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220" w:firstLineChars="100"/>
        <w:jc w:val="left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）本次招标方式：询价（即最低价中标）</w:t>
      </w:r>
    </w:p>
    <w:p w14:paraId="2D2CA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注意事项：</w:t>
      </w:r>
    </w:p>
    <w:p w14:paraId="0834D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①谈判成交后在合同周期内不可变更公司名及产品、价格，因变更造成的一切后果由成交供应商负全部责任。</w:t>
      </w:r>
    </w:p>
    <w:p w14:paraId="7FC58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成交通知书领取时间以公示结束时间为准。如无特殊情况，须在领取成交通知书后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日内，按照要求完成合同签订。</w:t>
      </w:r>
    </w:p>
    <w:p w14:paraId="0B824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both"/>
        <w:outlineLvl w:val="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7" w:name="_Toc6843"/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九、对本次磋商提出询问，请按以下方式联系</w:t>
      </w:r>
      <w:bookmarkEnd w:id="7"/>
      <w:bookmarkStart w:id="8" w:name="_Toc19031"/>
      <w:bookmarkStart w:id="9" w:name="_GoBack"/>
      <w:bookmarkEnd w:id="9"/>
    </w:p>
    <w:p w14:paraId="768F2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720" w:firstLineChars="300"/>
        <w:jc w:val="both"/>
        <w:outlineLvl w:val="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采购人信息</w:t>
      </w:r>
      <w:bookmarkEnd w:id="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24131158">
      <w:pPr>
        <w:widowControl w:val="0"/>
        <w:spacing w:before="185" w:line="360" w:lineRule="auto"/>
        <w:ind w:left="78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名 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景德镇市第一人民医院</w:t>
      </w:r>
    </w:p>
    <w:p w14:paraId="49A64305">
      <w:pPr>
        <w:widowControl w:val="0"/>
        <w:spacing w:before="177" w:line="360" w:lineRule="auto"/>
        <w:ind w:left="780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地 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江西省景德镇中华北路 317 号</w:t>
      </w:r>
    </w:p>
    <w:p w14:paraId="3CFCEBE1">
      <w:pPr>
        <w:widowControl w:val="0"/>
        <w:spacing w:before="171" w:line="360" w:lineRule="auto"/>
        <w:ind w:left="781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徐女士：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13879874262</w:t>
      </w:r>
    </w:p>
    <w:p w14:paraId="64B5D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D57D066"/>
    <w:p w14:paraId="12713921"/>
    <w:p w14:paraId="7AEDD50B"/>
    <w:p w14:paraId="3BFE5E48"/>
    <w:p w14:paraId="7D7B0971"/>
    <w:p w14:paraId="37E125FE"/>
    <w:p w14:paraId="08D295A7"/>
    <w:p w14:paraId="18CA5F99"/>
    <w:p w14:paraId="7FA31356"/>
    <w:p w14:paraId="691BA402"/>
    <w:p w14:paraId="001C6277"/>
    <w:p w14:paraId="1640177D"/>
    <w:p w14:paraId="4D5BCBF7"/>
    <w:p w14:paraId="04142F7B"/>
    <w:p w14:paraId="2EE381BD"/>
    <w:p w14:paraId="186A1EDE"/>
    <w:p w14:paraId="0C3C2887"/>
    <w:p w14:paraId="2805F5FF"/>
    <w:p w14:paraId="30DE4702"/>
    <w:p w14:paraId="6EB24A69"/>
    <w:p w14:paraId="5477887B"/>
    <w:p w14:paraId="5A9629A9">
      <w:pPr>
        <w:widowControl w:val="0"/>
        <w:spacing w:before="171"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</w:pPr>
    </w:p>
    <w:p w14:paraId="366BF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sz w:val="22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附表一：</w:t>
      </w:r>
    </w:p>
    <w:p w14:paraId="1623A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tbl>
      <w:tblPr>
        <w:tblStyle w:val="3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297"/>
        <w:gridCol w:w="2279"/>
        <w:gridCol w:w="1711"/>
        <w:gridCol w:w="1437"/>
      </w:tblGrid>
      <w:tr w14:paraId="50D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AC7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报名单位（公司）：</w:t>
            </w:r>
          </w:p>
        </w:tc>
        <w:tc>
          <w:tcPr>
            <w:tcW w:w="5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D07A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项目截止日期：     年   月   日</w:t>
            </w:r>
          </w:p>
        </w:tc>
      </w:tr>
      <w:tr w14:paraId="1AF1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D31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项 目</w:t>
            </w:r>
          </w:p>
          <w:p w14:paraId="6BD2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 号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11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项 目 名 称</w:t>
            </w:r>
          </w:p>
        </w:tc>
        <w:tc>
          <w:tcPr>
            <w:tcW w:w="2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4B3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方 式</w:t>
            </w:r>
          </w:p>
        </w:tc>
        <w:tc>
          <w:tcPr>
            <w:tcW w:w="1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112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1EE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授权代表签名</w:t>
            </w:r>
          </w:p>
          <w:p w14:paraId="464FA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 w:bidi="ar"/>
              </w:rPr>
              <w:t>需加盖公章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</w:tr>
      <w:tr w14:paraId="48BF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AF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BD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C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EC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A69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</w:tr>
    </w:tbl>
    <w:p w14:paraId="231000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28C63"/>
    <w:multiLevelType w:val="singleLevel"/>
    <w:tmpl w:val="F3428C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02047"/>
    <w:rsid w:val="09502047"/>
    <w:rsid w:val="7E9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rmal Indent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2430</Words>
  <Characters>2643</Characters>
  <Lines>0</Lines>
  <Paragraphs>0</Paragraphs>
  <TotalTime>5</TotalTime>
  <ScaleCrop>false</ScaleCrop>
  <LinksUpToDate>false</LinksUpToDate>
  <CharactersWithSpaces>2689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2026-01-22T02:46:00Z</dcterms:created>
  <dc:creator>WPS_1591275293</dc:creator>
  <cp:lastModifiedBy>WPS_1591275293</cp:lastModifiedBy>
  <cp:lastPrinted>2026-01-22T03:02:35Z</cp:lastPrinted>
  <dcterms:modified xsi:type="dcterms:W3CDTF">2026-01-22T03:05:10Z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DA1152014BA14FE39E92348162BB04A0_11</vt:lpwstr>
  </property>
  <property fmtid="{D5CDD505-2E9C-101B-9397-08002B2CF9AE}" pid="4" name="KSOTemplateDocerSaveRecord">
    <vt:lpwstr>eyJoZGlkIjoiOGM4OTNhNjBjNWM1MGIxYTRkNTYxZmM5ZGVlZDQ4MzAiLCJ1c2VySWQiOiIxMDA2NDkxNzA5In0=</vt:lpwstr>
  </property>
</Properties>
</file>