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景德镇市第一人民医院全院锈蚀治疗车、平车等设备除锈及老旧轮子更换项目公开询价公告</w:t>
      </w:r>
    </w:p>
    <w:p w14:paraId="6DF9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1578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为保障医疗设备使用安全与整洁美观，提升诊疗环境舒适度，现对全院锈蚀治疗车、平车等设备除锈及老旧轮子更换项目进行院内公开询价，欢迎具备相应资质的企业积极参与报价。</w:t>
      </w:r>
    </w:p>
    <w:p w14:paraId="472479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项目基本信息 </w:t>
      </w:r>
    </w:p>
    <w:p w14:paraId="5D7771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项目名称：全院锈蚀治疗车、平车等设备除锈及老旧轮子更换项目 </w:t>
      </w:r>
    </w:p>
    <w:p w14:paraId="51D432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项目地点：景德镇市第一人民医院院内 </w:t>
      </w:r>
    </w:p>
    <w:p w14:paraId="65AB75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设备清单及数量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56"/>
        <w:gridCol w:w="3526"/>
      </w:tblGrid>
      <w:tr w14:paraId="43E1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exact"/>
        </w:trPr>
        <w:tc>
          <w:tcPr>
            <w:tcW w:w="2840" w:type="dxa"/>
            <w:vAlign w:val="center"/>
          </w:tcPr>
          <w:p w14:paraId="0CE15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</w:rPr>
              <w:t>设备类型</w:t>
            </w:r>
          </w:p>
        </w:tc>
        <w:tc>
          <w:tcPr>
            <w:tcW w:w="2156" w:type="dxa"/>
            <w:vAlign w:val="center"/>
          </w:tcPr>
          <w:p w14:paraId="6B746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</w:rPr>
              <w:t>数量（台/个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lang w:eastAsia="zh-CN"/>
              </w:rPr>
              <w:t>）</w:t>
            </w:r>
          </w:p>
        </w:tc>
        <w:tc>
          <w:tcPr>
            <w:tcW w:w="3526" w:type="dxa"/>
            <w:vAlign w:val="center"/>
          </w:tcPr>
          <w:p w14:paraId="0ECC4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</w:rPr>
              <w:t>备注</w:t>
            </w:r>
          </w:p>
        </w:tc>
      </w:tr>
      <w:tr w14:paraId="485C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30E8F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治疗车</w:t>
            </w:r>
          </w:p>
        </w:tc>
        <w:tc>
          <w:tcPr>
            <w:tcW w:w="2156" w:type="dxa"/>
            <w:vAlign w:val="center"/>
          </w:tcPr>
          <w:p w14:paraId="1ADEB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92</w:t>
            </w:r>
          </w:p>
        </w:tc>
        <w:tc>
          <w:tcPr>
            <w:tcW w:w="3526" w:type="dxa"/>
            <w:vAlign w:val="center"/>
          </w:tcPr>
          <w:p w14:paraId="30538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需完成全面除锈作业</w:t>
            </w:r>
          </w:p>
        </w:tc>
      </w:tr>
      <w:tr w14:paraId="5AD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6E89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平车</w:t>
            </w:r>
          </w:p>
        </w:tc>
        <w:tc>
          <w:tcPr>
            <w:tcW w:w="2156" w:type="dxa"/>
            <w:vAlign w:val="center"/>
          </w:tcPr>
          <w:p w14:paraId="7FC09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17</w:t>
            </w:r>
          </w:p>
        </w:tc>
        <w:tc>
          <w:tcPr>
            <w:tcW w:w="3526" w:type="dxa"/>
            <w:vAlign w:val="center"/>
          </w:tcPr>
          <w:p w14:paraId="485D8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含车身及附属部件除锈</w:t>
            </w:r>
          </w:p>
        </w:tc>
      </w:tr>
      <w:tr w14:paraId="2350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2D6D7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晨护车</w:t>
            </w:r>
          </w:p>
        </w:tc>
        <w:tc>
          <w:tcPr>
            <w:tcW w:w="2156" w:type="dxa"/>
            <w:vAlign w:val="center"/>
          </w:tcPr>
          <w:p w14:paraId="7E096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23</w:t>
            </w:r>
          </w:p>
        </w:tc>
        <w:tc>
          <w:tcPr>
            <w:tcW w:w="3526" w:type="dxa"/>
            <w:vAlign w:val="center"/>
          </w:tcPr>
          <w:p w14:paraId="09952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含功能性部件清洁除锈</w:t>
            </w:r>
          </w:p>
        </w:tc>
      </w:tr>
      <w:tr w14:paraId="77FE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50BFE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轮子（更换为静音轮）</w:t>
            </w:r>
          </w:p>
        </w:tc>
        <w:tc>
          <w:tcPr>
            <w:tcW w:w="2156" w:type="dxa"/>
            <w:vAlign w:val="center"/>
          </w:tcPr>
          <w:p w14:paraId="121DF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14</w:t>
            </w:r>
          </w:p>
        </w:tc>
        <w:tc>
          <w:tcPr>
            <w:tcW w:w="3526" w:type="dxa"/>
            <w:vAlign w:val="center"/>
          </w:tcPr>
          <w:p w14:paraId="6064E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替换老旧损坏轮子，提升使用体验</w:t>
            </w:r>
          </w:p>
        </w:tc>
      </w:tr>
      <w:tr w14:paraId="33C4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12A93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抢救车</w:t>
            </w:r>
          </w:p>
        </w:tc>
        <w:tc>
          <w:tcPr>
            <w:tcW w:w="2156" w:type="dxa"/>
            <w:vAlign w:val="center"/>
          </w:tcPr>
          <w:p w14:paraId="5FA4F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22</w:t>
            </w:r>
          </w:p>
        </w:tc>
        <w:tc>
          <w:tcPr>
            <w:tcW w:w="3526" w:type="dxa"/>
            <w:vAlign w:val="center"/>
          </w:tcPr>
          <w:p w14:paraId="5D5C4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含设备表面及缝隙除锈</w:t>
            </w:r>
          </w:p>
        </w:tc>
      </w:tr>
      <w:tr w14:paraId="1B09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481CB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氧气瓶推车</w:t>
            </w:r>
          </w:p>
        </w:tc>
        <w:tc>
          <w:tcPr>
            <w:tcW w:w="2156" w:type="dxa"/>
            <w:vAlign w:val="center"/>
          </w:tcPr>
          <w:p w14:paraId="2863E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11</w:t>
            </w:r>
          </w:p>
        </w:tc>
        <w:tc>
          <w:tcPr>
            <w:tcW w:w="3526" w:type="dxa"/>
            <w:vAlign w:val="center"/>
          </w:tcPr>
          <w:p w14:paraId="21A42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保障气瓶承载部位除锈质量</w:t>
            </w:r>
          </w:p>
        </w:tc>
      </w:tr>
      <w:tr w14:paraId="2753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08205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污物车</w:t>
            </w:r>
          </w:p>
        </w:tc>
        <w:tc>
          <w:tcPr>
            <w:tcW w:w="2156" w:type="dxa"/>
            <w:vAlign w:val="center"/>
          </w:tcPr>
          <w:p w14:paraId="4FE0A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139B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需满足防腐蚀除锈标准</w:t>
            </w:r>
          </w:p>
        </w:tc>
      </w:tr>
      <w:tr w14:paraId="5E23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51E4F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病例夹推车</w:t>
            </w:r>
          </w:p>
        </w:tc>
        <w:tc>
          <w:tcPr>
            <w:tcW w:w="2156" w:type="dxa"/>
            <w:vAlign w:val="center"/>
          </w:tcPr>
          <w:p w14:paraId="2C469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8</w:t>
            </w:r>
          </w:p>
        </w:tc>
        <w:tc>
          <w:tcPr>
            <w:tcW w:w="3526" w:type="dxa"/>
            <w:vAlign w:val="center"/>
          </w:tcPr>
          <w:p w14:paraId="6D1D5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注重边角及储物区域除锈</w:t>
            </w:r>
          </w:p>
        </w:tc>
      </w:tr>
      <w:tr w14:paraId="6967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10E3F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套装器械台</w:t>
            </w:r>
          </w:p>
        </w:tc>
        <w:tc>
          <w:tcPr>
            <w:tcW w:w="2156" w:type="dxa"/>
            <w:vAlign w:val="center"/>
          </w:tcPr>
          <w:p w14:paraId="155D0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1C734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确保器械放置面除锈彻底</w:t>
            </w:r>
          </w:p>
        </w:tc>
      </w:tr>
      <w:tr w14:paraId="16FB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192E1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仪器车</w:t>
            </w:r>
          </w:p>
        </w:tc>
        <w:tc>
          <w:tcPr>
            <w:tcW w:w="2156" w:type="dxa"/>
            <w:vAlign w:val="center"/>
          </w:tcPr>
          <w:p w14:paraId="4B0F9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5B048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含仪器固定部位除锈处理</w:t>
            </w:r>
          </w:p>
        </w:tc>
      </w:tr>
      <w:tr w14:paraId="6232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54F61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托盘升降台</w:t>
            </w:r>
          </w:p>
        </w:tc>
        <w:tc>
          <w:tcPr>
            <w:tcW w:w="2156" w:type="dxa"/>
            <w:vAlign w:val="center"/>
          </w:tcPr>
          <w:p w14:paraId="6B863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526" w:type="dxa"/>
            <w:vAlign w:val="center"/>
          </w:tcPr>
          <w:p w14:paraId="57B46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升降机构同步除锈保养</w:t>
            </w:r>
          </w:p>
        </w:tc>
      </w:tr>
      <w:tr w14:paraId="5E7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2CF85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餐桌</w:t>
            </w:r>
          </w:p>
        </w:tc>
        <w:tc>
          <w:tcPr>
            <w:tcW w:w="2156" w:type="dxa"/>
            <w:vAlign w:val="center"/>
          </w:tcPr>
          <w:p w14:paraId="68B7C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786F7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满足医用卫生除锈要求</w:t>
            </w:r>
          </w:p>
        </w:tc>
      </w:tr>
      <w:tr w14:paraId="4EAD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691AA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扇形台</w:t>
            </w:r>
          </w:p>
        </w:tc>
        <w:tc>
          <w:tcPr>
            <w:tcW w:w="2156" w:type="dxa"/>
            <w:vAlign w:val="center"/>
          </w:tcPr>
          <w:p w14:paraId="5DB2F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4</w:t>
            </w:r>
          </w:p>
        </w:tc>
        <w:tc>
          <w:tcPr>
            <w:tcW w:w="3526" w:type="dxa"/>
            <w:vAlign w:val="center"/>
          </w:tcPr>
          <w:p w14:paraId="64CCA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表面除锈后需保持平整</w:t>
            </w:r>
          </w:p>
        </w:tc>
      </w:tr>
      <w:tr w14:paraId="25CE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5D45F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脚踏凳</w:t>
            </w:r>
          </w:p>
        </w:tc>
        <w:tc>
          <w:tcPr>
            <w:tcW w:w="2156" w:type="dxa"/>
            <w:vAlign w:val="center"/>
          </w:tcPr>
          <w:p w14:paraId="0D8CA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019DC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防滑部位除锈不影响功能</w:t>
            </w:r>
          </w:p>
        </w:tc>
      </w:tr>
      <w:tr w14:paraId="7775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50766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输液架</w:t>
            </w:r>
          </w:p>
        </w:tc>
        <w:tc>
          <w:tcPr>
            <w:tcW w:w="2156" w:type="dxa"/>
            <w:vAlign w:val="center"/>
          </w:tcPr>
          <w:p w14:paraId="179CF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8</w:t>
            </w:r>
          </w:p>
        </w:tc>
        <w:tc>
          <w:tcPr>
            <w:tcW w:w="3526" w:type="dxa"/>
            <w:vAlign w:val="center"/>
          </w:tcPr>
          <w:p w14:paraId="4B81B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伸缩部位除锈后灵活运转</w:t>
            </w:r>
          </w:p>
        </w:tc>
      </w:tr>
      <w:tr w14:paraId="5BAB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772E7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排痰仪</w:t>
            </w:r>
          </w:p>
        </w:tc>
        <w:tc>
          <w:tcPr>
            <w:tcW w:w="2156" w:type="dxa"/>
            <w:vAlign w:val="center"/>
          </w:tcPr>
          <w:p w14:paraId="55184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526" w:type="dxa"/>
            <w:vAlign w:val="center"/>
          </w:tcPr>
          <w:p w14:paraId="24B83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除锈不损伤设备精密部件</w:t>
            </w:r>
          </w:p>
        </w:tc>
      </w:tr>
      <w:tr w14:paraId="6000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3722A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床</w:t>
            </w:r>
          </w:p>
        </w:tc>
        <w:tc>
          <w:tcPr>
            <w:tcW w:w="2156" w:type="dxa"/>
            <w:vAlign w:val="center"/>
          </w:tcPr>
          <w:p w14:paraId="6C282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27</w:t>
            </w:r>
          </w:p>
        </w:tc>
        <w:tc>
          <w:tcPr>
            <w:tcW w:w="3526" w:type="dxa"/>
            <w:vAlign w:val="center"/>
          </w:tcPr>
          <w:p w14:paraId="798DD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含床架及附属金属部件除锈</w:t>
            </w:r>
          </w:p>
        </w:tc>
      </w:tr>
      <w:tr w14:paraId="2256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44A7A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推车</w:t>
            </w:r>
          </w:p>
        </w:tc>
        <w:tc>
          <w:tcPr>
            <w:tcW w:w="2156" w:type="dxa"/>
            <w:vAlign w:val="center"/>
          </w:tcPr>
          <w:p w14:paraId="427A0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2</w:t>
            </w:r>
          </w:p>
        </w:tc>
        <w:tc>
          <w:tcPr>
            <w:tcW w:w="3526" w:type="dxa"/>
            <w:vAlign w:val="center"/>
          </w:tcPr>
          <w:p w14:paraId="2D4EB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通用型推车全面除锈</w:t>
            </w:r>
          </w:p>
        </w:tc>
      </w:tr>
      <w:tr w14:paraId="41BF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78545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诊疗台</w:t>
            </w:r>
          </w:p>
        </w:tc>
        <w:tc>
          <w:tcPr>
            <w:tcW w:w="2156" w:type="dxa"/>
            <w:vAlign w:val="center"/>
          </w:tcPr>
          <w:p w14:paraId="5A808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526" w:type="dxa"/>
            <w:vAlign w:val="center"/>
          </w:tcPr>
          <w:p w14:paraId="08A81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诊疗接触面除锈达标</w:t>
            </w:r>
          </w:p>
        </w:tc>
      </w:tr>
      <w:tr w14:paraId="6199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02688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置物架</w:t>
            </w:r>
          </w:p>
        </w:tc>
        <w:tc>
          <w:tcPr>
            <w:tcW w:w="2156" w:type="dxa"/>
            <w:vAlign w:val="center"/>
          </w:tcPr>
          <w:p w14:paraId="3803F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526" w:type="dxa"/>
            <w:vAlign w:val="center"/>
          </w:tcPr>
          <w:p w14:paraId="42618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多层架体及连接件除锈</w:t>
            </w:r>
          </w:p>
        </w:tc>
      </w:tr>
      <w:tr w14:paraId="2D5A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840" w:type="dxa"/>
            <w:vAlign w:val="center"/>
          </w:tcPr>
          <w:p w14:paraId="211C1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病理取材台</w:t>
            </w:r>
          </w:p>
        </w:tc>
        <w:tc>
          <w:tcPr>
            <w:tcW w:w="2156" w:type="dxa"/>
            <w:vAlign w:val="center"/>
          </w:tcPr>
          <w:p w14:paraId="1812A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526" w:type="dxa"/>
            <w:vAlign w:val="center"/>
          </w:tcPr>
          <w:p w14:paraId="3AB2E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fill="FFFFFF"/>
              </w:rPr>
              <w:t>符合实验室设备除锈标准</w:t>
            </w:r>
          </w:p>
        </w:tc>
      </w:tr>
    </w:tbl>
    <w:p w14:paraId="683AA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注：以上设备共计229台需进行除锈作业，14个轮子需更换为静音轮，具体以现场实际清点数量为准。</w:t>
      </w:r>
    </w:p>
    <w:p w14:paraId="29408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技术要求 </w:t>
      </w:r>
    </w:p>
    <w:p w14:paraId="05E992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除锈技术要求 </w:t>
      </w:r>
    </w:p>
    <w:p w14:paraId="4A06A5B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除锈范围：涵盖设备全部金属表面，包括主体框架、边角缝隙、连接件、储物区域、功能性部件等，确保无锈蚀残留。 </w:t>
      </w:r>
    </w:p>
    <w:p w14:paraId="6B75C4D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除锈标准：采用符合医用环境要求的除锈工艺，除锈后金属表面无氧化皮、锈蚀层、油污、灰尘等杂质，表面平整光滑，无明显划痕、变形及损伤。 </w:t>
      </w:r>
    </w:p>
    <w:p w14:paraId="1A4B3A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防锈处理：除锈完成后需及时进行防锈处理，采用医用级防锈材料，形成均匀保护膜，确保设备在日常使用及清洁环境下具备良好的防腐蚀性能，防锈质保期不低于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  <w:lang w:val="en-US" w:eastAsia="zh-CN"/>
        </w:rPr>
        <w:t>6个月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。 </w:t>
      </w:r>
    </w:p>
    <w:p w14:paraId="6988FA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试工要求：报价企业需先完成1台设备除锈试工，试工效果需经我院护士长及仪修科确认合格后，方可开展后续批量作业。</w:t>
      </w:r>
    </w:p>
    <w:p w14:paraId="62E6C7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轮子更换技术要求 </w:t>
      </w:r>
    </w:p>
    <w:p w14:paraId="2A247FF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轮子规格：更换的静音轮需适配原有设备安装尺寸，轮径、轮宽及安装孔位与设备匹配，确保安装后稳固可靠。</w:t>
      </w:r>
    </w:p>
    <w:p w14:paraId="395B58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性能要求：轮子需具备静音、耐磨、防滑、承重能力强等特点，可在医院瓷砖、地板等不同地面材质上灵活推行，轮轴转动顺畅，无卡顿现象。 </w:t>
      </w:r>
    </w:p>
    <w:p w14:paraId="0992892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材质要求：轮子主体采用高强度耐磨聚氨酯或橡胶材质，支架采用防锈金属材质，表面经防腐处理，使用寿命不低于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年。 </w:t>
      </w:r>
    </w:p>
    <w:p w14:paraId="077B8D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安装要求：安装过程需规范操作，确保轮子固定牢固，无松动、晃动情况，安装后设备推行时平稳，不跑偏。</w:t>
      </w:r>
    </w:p>
    <w:p w14:paraId="0A826D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通用技术要求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 </w:t>
      </w:r>
    </w:p>
    <w:p w14:paraId="315EFC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作业时间：需根据我院诊疗工作安排，合理规划施工时间，优先选择非诊疗高峰时段作业，避免影响正常医疗秩序，具体作业时间需与我院仪修科提前协商确定。 </w:t>
      </w:r>
    </w:p>
    <w:p w14:paraId="59C173C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现场管理：施工过程中需做好现场保护，铺设防护垫，避免除锈粉尘、废料污染诊疗环境及设备，施工结束后及时清理现场，做到工完场清。</w:t>
      </w:r>
    </w:p>
    <w:p w14:paraId="1E8D3EF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质量保障：质保期内如出现锈蚀复发、轮子损坏等质量问题，报价企业需在接到通知后48小时内派员维修或更换，相关费用由报价企业承担。</w:t>
      </w:r>
    </w:p>
    <w:p w14:paraId="5D84EC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安全要求：施工人员需具备相应作业资质，遵守我院安全管理规定，佩戴必要的防护用品，确保施工过程安全无事故；作业时需避免对设备其他非锈蚀部件造成损坏，若因操作不当导致设备损坏，需承担相应赔偿责任。</w:t>
      </w:r>
    </w:p>
    <w:p w14:paraId="34EE7F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参与方资质要求 </w:t>
      </w:r>
    </w:p>
    <w:p w14:paraId="7901DF2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具有独立法人资格，持有有效的营业执照，经营范围包含金属表面处理、设备维修保养或相关工程服务等与本项目匹配的业务内容。 </w:t>
      </w:r>
    </w:p>
    <w:p w14:paraId="0F7ADEE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具备履行合同所必需的设备和专业技术能力，拥有相应的除锈工具、施工设备及专业技术人员，能保障项目按要求完成。  </w:t>
      </w:r>
    </w:p>
    <w:p w14:paraId="18BE287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本项目不接受联合体报价，不允许转包、分包。</w:t>
      </w:r>
    </w:p>
    <w:p w14:paraId="1A15BE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报名相关信息 </w:t>
      </w:r>
    </w:p>
    <w:p w14:paraId="366A4A9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报名时间：2026年01月28日—2026年02月04日 </w:t>
      </w:r>
    </w:p>
    <w:p w14:paraId="6C63546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联系人：罗女士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 联系电话：0798-8560767（仪修科） </w:t>
      </w:r>
    </w:p>
    <w:p w14:paraId="53D8742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报名方式：快件邮寄（建议使用顺丰快递） </w:t>
      </w:r>
    </w:p>
    <w:p w14:paraId="10E91C8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邮寄地址：江西省景德镇市第一人民医院 仪修科 罗女士收 或 监察室 袁先生收 </w:t>
      </w:r>
    </w:p>
    <w:p w14:paraId="3DC2354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邮寄截止时间：2026年02月04日（以快递签收时间为准） </w:t>
      </w:r>
    </w:p>
    <w:p w14:paraId="159C460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报名材料要求：报价企业需严格按照公告要求准备相关材料，包括但不限于： </w:t>
      </w:r>
    </w:p>
    <w:p w14:paraId="182E7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（1）法定代表人身份证明或法定代表人授权委托书（附法定代表人及授权委托人身份证复印件）； </w:t>
      </w:r>
    </w:p>
    <w:p w14:paraId="29553E9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营业执照副本复印件； </w:t>
      </w:r>
    </w:p>
    <w:p w14:paraId="761D01D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报价单（需明确报价包含的所有费用）； </w:t>
      </w:r>
    </w:p>
    <w:p w14:paraId="69970E3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售后服务承诺（含质保期服务计划等）。 </w:t>
      </w:r>
    </w:p>
    <w:p w14:paraId="3BB51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所有材料需加盖企业公章并密封寄出，未按要求提供材料或逾期送达的，视为无效报名。</w:t>
      </w:r>
    </w:p>
    <w:p w14:paraId="53E90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其他事项 </w:t>
      </w:r>
    </w:p>
    <w:p w14:paraId="6F462AD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报价企业需对项目设备清单、技术要求进行充分了解，报价应包含设备除锈、防锈处理、轮子采购及更换、人工、材料、运输、质保等所有相关费用，我院不再额外支付其他费用。 </w:t>
      </w:r>
    </w:p>
    <w:p w14:paraId="773BDCD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报价企业应根据自身实力及市场行情合理报价，报价一经提交，不得擅自更改。 </w:t>
      </w:r>
    </w:p>
    <w:p w14:paraId="5C7D0D5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我院将组织相关人员对报名企业的资质、报价、技术方案等进行综合评审，择优确定合作企业。 </w:t>
      </w:r>
    </w:p>
    <w:p w14:paraId="40B1DCB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本公告未尽事宜，可与我院仪修科联系咨询。 </w:t>
      </w:r>
    </w:p>
    <w:p w14:paraId="073B59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</w:p>
    <w:p w14:paraId="6CDBBA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bookmarkStart w:id="0" w:name="_GoBack"/>
      <w:bookmarkEnd w:id="0"/>
    </w:p>
    <w:p w14:paraId="7DA41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 xml:space="preserve">景德镇市第一人民医院 </w:t>
      </w:r>
    </w:p>
    <w:p w14:paraId="431F2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2"/>
          <w:szCs w:val="22"/>
          <w:shd w:val="clear" w:fill="FFFFFF"/>
        </w:rPr>
        <w:t>2026年01月28日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11D86"/>
    <w:multiLevelType w:val="singleLevel"/>
    <w:tmpl w:val="8A611D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A7EC9"/>
    <w:multiLevelType w:val="singleLevel"/>
    <w:tmpl w:val="BEDA7E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5F760A"/>
    <w:multiLevelType w:val="singleLevel"/>
    <w:tmpl w:val="C05F760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94DAAB9"/>
    <w:multiLevelType w:val="singleLevel"/>
    <w:tmpl w:val="C94DAAB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B296067"/>
    <w:multiLevelType w:val="singleLevel"/>
    <w:tmpl w:val="CB29606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E792A5A"/>
    <w:multiLevelType w:val="singleLevel"/>
    <w:tmpl w:val="EE792A5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3B6722E"/>
    <w:multiLevelType w:val="singleLevel"/>
    <w:tmpl w:val="13B6722E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3DC7FD94"/>
    <w:multiLevelType w:val="singleLevel"/>
    <w:tmpl w:val="3DC7FD9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50C8248"/>
    <w:multiLevelType w:val="singleLevel"/>
    <w:tmpl w:val="450C82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557F4AB3"/>
    <w:multiLevelType w:val="singleLevel"/>
    <w:tmpl w:val="557F4AB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E3BF4"/>
    <w:rsid w:val="1E9303E2"/>
    <w:rsid w:val="37D75EAC"/>
    <w:rsid w:val="63A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2219</Words>
  <Characters>2262</Characters>
  <Lines>0</Lines>
  <Paragraphs>0</Paragraphs>
  <TotalTime>31</TotalTime>
  <ScaleCrop>false</ScaleCrop>
  <LinksUpToDate>false</LinksUpToDate>
  <CharactersWithSpaces>2309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2026-01-28T00:55:00Z</dcterms:created>
  <dc:creator>那时明月</dc:creator>
  <cp:lastModifiedBy>那时明月</cp:lastModifiedBy>
  <dcterms:modified xsi:type="dcterms:W3CDTF">2026-01-28T07:03:41Z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A83A67E32CB94B4EBC1FDD572B9C4065_11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